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C07E77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0773123" w14:textId="4FF1CCE2" w:rsidR="00C279F0" w:rsidRPr="00780D60" w:rsidRDefault="00765CEA" w:rsidP="00C279F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07A4FC56" w14:textId="208AB9A5" w:rsidR="00C279F0" w:rsidRPr="00780D60" w:rsidRDefault="00C279F0" w:rsidP="00C279F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</w:t>
            </w:r>
            <w:r w:rsidR="00765CEA">
              <w:rPr>
                <w:sz w:val="28"/>
                <w:szCs w:val="28"/>
              </w:rPr>
              <w:t>ем</w:t>
            </w:r>
            <w:r w:rsidRPr="00780D60">
              <w:rPr>
                <w:sz w:val="28"/>
                <w:szCs w:val="28"/>
              </w:rPr>
              <w:t xml:space="preserve"> администрации</w:t>
            </w:r>
          </w:p>
          <w:p w14:paraId="5F7122F1" w14:textId="77777777" w:rsidR="00C279F0" w:rsidRDefault="00C279F0" w:rsidP="00C279F0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>
              <w:rPr>
                <w:sz w:val="28"/>
                <w:szCs w:val="28"/>
              </w:rPr>
              <w:t>Сахалинской области</w:t>
            </w:r>
          </w:p>
          <w:p w14:paraId="08AC4B2E" w14:textId="3D3A59DC" w:rsidR="00317724" w:rsidRPr="00780D60" w:rsidRDefault="0046548F" w:rsidP="00C07E77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279F0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 w:rsidRPr="0046548F">
              <w:rPr>
                <w:sz w:val="28"/>
                <w:szCs w:val="28"/>
                <w:u w:val="single"/>
              </w:rPr>
              <w:t>06.05.2025</w:t>
            </w:r>
            <w:r w:rsidR="00C279F0" w:rsidRPr="00222FA7">
              <w:rPr>
                <w:sz w:val="28"/>
                <w:szCs w:val="28"/>
              </w:rPr>
              <w:t xml:space="preserve"> № </w:t>
            </w:r>
            <w:r w:rsidRPr="0046548F">
              <w:rPr>
                <w:sz w:val="28"/>
                <w:szCs w:val="28"/>
                <w:u w:val="single"/>
              </w:rPr>
              <w:t>398-п/25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4CBD088F" w14:textId="77777777" w:rsidR="00C279F0" w:rsidRPr="007E3F69" w:rsidRDefault="00C279F0" w:rsidP="00C07E77">
      <w:pPr>
        <w:jc w:val="center"/>
        <w:rPr>
          <w:b/>
          <w:sz w:val="28"/>
          <w:szCs w:val="28"/>
          <w:lang w:eastAsia="en-US"/>
        </w:rPr>
      </w:pPr>
      <w:r w:rsidRPr="007E3F69">
        <w:rPr>
          <w:b/>
          <w:sz w:val="28"/>
          <w:szCs w:val="28"/>
          <w:lang w:eastAsia="en-US"/>
        </w:rPr>
        <w:t>ПОЛОЖЕНИЕ</w:t>
      </w:r>
    </w:p>
    <w:p w14:paraId="0AFE4239" w14:textId="77777777" w:rsidR="00C279F0" w:rsidRDefault="00C279F0" w:rsidP="00C07E77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о межведомственной</w:t>
      </w:r>
      <w:r w:rsidRPr="007E3F69">
        <w:rPr>
          <w:b/>
          <w:sz w:val="28"/>
          <w:szCs w:val="28"/>
          <w:lang w:eastAsia="en-US"/>
        </w:rPr>
        <w:t xml:space="preserve"> антинаркотической комиссии </w:t>
      </w:r>
    </w:p>
    <w:p w14:paraId="573F4A3D" w14:textId="77777777" w:rsidR="00C279F0" w:rsidRPr="007E3F69" w:rsidRDefault="00C279F0" w:rsidP="00C07E77">
      <w:pPr>
        <w:jc w:val="center"/>
        <w:rPr>
          <w:b/>
          <w:sz w:val="28"/>
          <w:szCs w:val="28"/>
          <w:lang w:eastAsia="en-US"/>
        </w:rPr>
      </w:pPr>
      <w:r w:rsidRPr="007E3F69">
        <w:rPr>
          <w:b/>
          <w:sz w:val="28"/>
          <w:szCs w:val="28"/>
          <w:lang w:eastAsia="en-US"/>
        </w:rPr>
        <w:t>Углегорского муниципального округа Сахалинской области</w:t>
      </w:r>
    </w:p>
    <w:p w14:paraId="320FF594" w14:textId="77777777" w:rsidR="00C279F0" w:rsidRPr="000F5A26" w:rsidRDefault="00C279F0" w:rsidP="00C07E77">
      <w:pPr>
        <w:jc w:val="center"/>
        <w:rPr>
          <w:sz w:val="28"/>
          <w:szCs w:val="28"/>
          <w:lang w:eastAsia="en-US"/>
        </w:rPr>
      </w:pPr>
    </w:p>
    <w:p w14:paraId="294D0C6D" w14:textId="77777777" w:rsidR="00C279F0" w:rsidRPr="007E3F69" w:rsidRDefault="00C279F0" w:rsidP="00C07E77">
      <w:pPr>
        <w:numPr>
          <w:ilvl w:val="0"/>
          <w:numId w:val="1"/>
        </w:numPr>
        <w:spacing w:after="200" w:line="276" w:lineRule="auto"/>
        <w:ind w:left="0" w:firstLine="0"/>
        <w:contextualSpacing/>
        <w:jc w:val="center"/>
        <w:rPr>
          <w:b/>
          <w:sz w:val="28"/>
          <w:szCs w:val="28"/>
          <w:lang w:eastAsia="en-US"/>
        </w:rPr>
      </w:pPr>
      <w:r w:rsidRPr="007E3F69">
        <w:rPr>
          <w:b/>
          <w:sz w:val="28"/>
          <w:szCs w:val="28"/>
          <w:lang w:eastAsia="en-US"/>
        </w:rPr>
        <w:t>Общее положения</w:t>
      </w:r>
    </w:p>
    <w:p w14:paraId="0BE28D63" w14:textId="77777777" w:rsidR="00C279F0" w:rsidRPr="000F5A26" w:rsidRDefault="00C279F0" w:rsidP="00C279F0">
      <w:pPr>
        <w:ind w:left="-142" w:firstLine="426"/>
        <w:jc w:val="center"/>
        <w:rPr>
          <w:sz w:val="28"/>
          <w:szCs w:val="28"/>
          <w:lang w:eastAsia="en-US"/>
        </w:rPr>
      </w:pPr>
    </w:p>
    <w:p w14:paraId="0D56D600" w14:textId="77777777" w:rsidR="00C279F0" w:rsidRPr="00E32ACA" w:rsidRDefault="00C279F0" w:rsidP="00C07E77">
      <w:pPr>
        <w:pStyle w:val="ab"/>
        <w:numPr>
          <w:ilvl w:val="1"/>
          <w:numId w:val="1"/>
        </w:numPr>
        <w:ind w:left="0" w:firstLine="709"/>
        <w:jc w:val="both"/>
        <w:rPr>
          <w:sz w:val="28"/>
          <w:szCs w:val="28"/>
          <w:lang w:eastAsia="en-US"/>
        </w:rPr>
      </w:pPr>
      <w:r w:rsidRPr="00D84EFA">
        <w:rPr>
          <w:sz w:val="28"/>
          <w:szCs w:val="28"/>
          <w:lang w:eastAsia="en-US"/>
        </w:rPr>
        <w:t xml:space="preserve">Межведомственная антинаркотическая комиссия </w:t>
      </w:r>
      <w:r w:rsidRPr="00D84EFA">
        <w:rPr>
          <w:sz w:val="28"/>
          <w:szCs w:val="28"/>
        </w:rPr>
        <w:t>Углегорского муниципального округа Сахалинской области (</w:t>
      </w:r>
      <w:r w:rsidRPr="00D84EFA">
        <w:rPr>
          <w:sz w:val="28"/>
          <w:szCs w:val="28"/>
          <w:lang w:eastAsia="en-US"/>
        </w:rPr>
        <w:t>далее-Комиссия)</w:t>
      </w:r>
      <w:r>
        <w:rPr>
          <w:sz w:val="28"/>
          <w:szCs w:val="28"/>
          <w:lang w:eastAsia="en-US"/>
        </w:rPr>
        <w:t xml:space="preserve">, </w:t>
      </w:r>
      <w:r w:rsidRPr="00E32ACA">
        <w:rPr>
          <w:sz w:val="28"/>
          <w:szCs w:val="28"/>
          <w:lang w:eastAsia="en-US"/>
        </w:rPr>
        <w:t>является органом, обеспечивающим координацию деятельности подразделений территориальных органов Федеральны</w:t>
      </w:r>
      <w:r>
        <w:rPr>
          <w:sz w:val="28"/>
          <w:szCs w:val="28"/>
          <w:lang w:eastAsia="en-US"/>
        </w:rPr>
        <w:t xml:space="preserve">х органов исполнительной власти, органов </w:t>
      </w:r>
      <w:r w:rsidRPr="00E32ACA">
        <w:rPr>
          <w:sz w:val="28"/>
          <w:szCs w:val="28"/>
          <w:lang w:eastAsia="en-US"/>
        </w:rPr>
        <w:t>исполнительной власти Сахалинской области, а также органов местного самоуправления Углегорского муниципального округа Сахалинской области по противодействию незаконному обороту наркотических средств, психотропных веществ и их прекурсоров.</w:t>
      </w:r>
    </w:p>
    <w:p w14:paraId="575C78F8" w14:textId="77777777" w:rsidR="00C279F0" w:rsidRDefault="00C279F0" w:rsidP="00C279F0">
      <w:pPr>
        <w:pStyle w:val="ab"/>
        <w:numPr>
          <w:ilvl w:val="1"/>
          <w:numId w:val="1"/>
        </w:numPr>
        <w:ind w:left="0" w:firstLine="709"/>
        <w:jc w:val="both"/>
        <w:rPr>
          <w:sz w:val="28"/>
          <w:szCs w:val="28"/>
          <w:lang w:eastAsia="en-US"/>
        </w:rPr>
      </w:pPr>
      <w:r w:rsidRPr="002B7A6D">
        <w:rPr>
          <w:sz w:val="28"/>
          <w:szCs w:val="28"/>
          <w:lang w:eastAsia="en-US"/>
        </w:rPr>
        <w:t>В своей деятельности</w:t>
      </w:r>
      <w:r>
        <w:rPr>
          <w:sz w:val="28"/>
          <w:szCs w:val="28"/>
          <w:lang w:eastAsia="en-US"/>
        </w:rPr>
        <w:t xml:space="preserve"> Комиссия</w:t>
      </w:r>
      <w:r w:rsidRPr="002B7A6D">
        <w:rPr>
          <w:sz w:val="28"/>
          <w:szCs w:val="28"/>
          <w:lang w:eastAsia="en-US"/>
        </w:rPr>
        <w:t xml:space="preserve"> руководствуется Конституцией Российской Федерации, </w:t>
      </w:r>
      <w:r w:rsidRPr="002B7A6D">
        <w:rPr>
          <w:sz w:val="28"/>
          <w:szCs w:val="28"/>
        </w:rPr>
        <w:t>Федер</w:t>
      </w:r>
      <w:r>
        <w:rPr>
          <w:sz w:val="28"/>
          <w:szCs w:val="28"/>
        </w:rPr>
        <w:t>альным законом от 06.10.2003</w:t>
      </w:r>
      <w:r w:rsidRPr="002B7A6D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законом</w:t>
      </w:r>
      <w:r>
        <w:rPr>
          <w:bCs/>
          <w:sz w:val="28"/>
          <w:szCs w:val="28"/>
          <w:lang w:eastAsia="en-US"/>
        </w:rPr>
        <w:t xml:space="preserve"> от 08.01.1998</w:t>
      </w:r>
      <w:r w:rsidRPr="002B7A6D">
        <w:rPr>
          <w:bCs/>
          <w:sz w:val="28"/>
          <w:szCs w:val="28"/>
          <w:lang w:eastAsia="en-US"/>
        </w:rPr>
        <w:t xml:space="preserve"> № 3-ФЗ «О наркотических средствах и психотропных веществах», </w:t>
      </w:r>
      <w:r w:rsidRPr="002B7A6D">
        <w:rPr>
          <w:sz w:val="28"/>
          <w:szCs w:val="28"/>
        </w:rPr>
        <w:t xml:space="preserve"> </w:t>
      </w:r>
      <w:r w:rsidRPr="002B7A6D">
        <w:rPr>
          <w:sz w:val="28"/>
          <w:szCs w:val="28"/>
          <w:lang w:eastAsia="en-US"/>
        </w:rPr>
        <w:t>указами и распоряжениями Президента Российской Федерации, постановлениями и распоряжениями Правительства Российской Федерации, иными нормативно – правовыми актами Российской Федерации, решениями Государственного антинаркотического комитета,</w:t>
      </w:r>
      <w:r>
        <w:rPr>
          <w:sz w:val="28"/>
          <w:szCs w:val="28"/>
          <w:lang w:eastAsia="en-US"/>
        </w:rPr>
        <w:t xml:space="preserve"> </w:t>
      </w:r>
      <w:r w:rsidRPr="002B7A6D">
        <w:rPr>
          <w:sz w:val="28"/>
          <w:szCs w:val="28"/>
        </w:rPr>
        <w:t xml:space="preserve">нормативными правовыми актами Сахалинской области и Углегорского муниципального округа Сахалинской области, муниципальными программами в сфере </w:t>
      </w:r>
      <w:r w:rsidRPr="00096CD9">
        <w:rPr>
          <w:sz w:val="28"/>
          <w:szCs w:val="28"/>
        </w:rPr>
        <w:t>противодействи</w:t>
      </w:r>
      <w:r>
        <w:rPr>
          <w:sz w:val="28"/>
          <w:szCs w:val="28"/>
        </w:rPr>
        <w:t>я</w:t>
      </w:r>
      <w:r w:rsidRPr="00096CD9">
        <w:rPr>
          <w:sz w:val="28"/>
          <w:szCs w:val="28"/>
        </w:rPr>
        <w:t xml:space="preserve"> незаконно</w:t>
      </w:r>
      <w:r>
        <w:rPr>
          <w:sz w:val="28"/>
          <w:szCs w:val="28"/>
        </w:rPr>
        <w:t>го</w:t>
      </w:r>
      <w:r w:rsidRPr="00096CD9">
        <w:rPr>
          <w:sz w:val="28"/>
          <w:szCs w:val="28"/>
        </w:rPr>
        <w:t xml:space="preserve"> оборот</w:t>
      </w:r>
      <w:r>
        <w:rPr>
          <w:sz w:val="28"/>
          <w:szCs w:val="28"/>
        </w:rPr>
        <w:t>а</w:t>
      </w:r>
      <w:r w:rsidRPr="00096CD9">
        <w:rPr>
          <w:sz w:val="28"/>
          <w:szCs w:val="28"/>
        </w:rPr>
        <w:t xml:space="preserve"> наркотических средств, психотропных веществ и их прекурсоров</w:t>
      </w:r>
      <w:r>
        <w:rPr>
          <w:sz w:val="28"/>
          <w:szCs w:val="28"/>
        </w:rPr>
        <w:t>, действующих на территории муниципального образования, а также настоящим положением.</w:t>
      </w:r>
    </w:p>
    <w:p w14:paraId="11999A10" w14:textId="77777777" w:rsidR="00C279F0" w:rsidRDefault="00C279F0" w:rsidP="00C279F0">
      <w:pPr>
        <w:pStyle w:val="ab"/>
        <w:numPr>
          <w:ilvl w:val="1"/>
          <w:numId w:val="1"/>
        </w:numPr>
        <w:ind w:left="0" w:firstLine="709"/>
        <w:jc w:val="both"/>
        <w:rPr>
          <w:sz w:val="28"/>
          <w:szCs w:val="28"/>
          <w:lang w:eastAsia="en-US"/>
        </w:rPr>
      </w:pPr>
      <w:r w:rsidRPr="005444AE">
        <w:rPr>
          <w:sz w:val="28"/>
          <w:szCs w:val="28"/>
          <w:lang w:eastAsia="en-US"/>
        </w:rPr>
        <w:t>Комиссия осуществляет свою деятельность во взаимодействии с антинаркотической комиссией Сахалинской области, территориальными органами федеральных органов исполнительной власти Сахалинской области, государственными органами исполнительной власти Сахалинской области, органами местного самоуправления Углегорского муниципального округа Сахалинской области, общественными объединениями и организациями.</w:t>
      </w:r>
    </w:p>
    <w:p w14:paraId="4CB814BB" w14:textId="77777777" w:rsidR="00C279F0" w:rsidRDefault="00C279F0" w:rsidP="00C279F0">
      <w:pPr>
        <w:contextualSpacing/>
        <w:jc w:val="center"/>
        <w:rPr>
          <w:b/>
          <w:sz w:val="28"/>
          <w:szCs w:val="28"/>
          <w:lang w:eastAsia="en-US"/>
        </w:rPr>
      </w:pPr>
    </w:p>
    <w:p w14:paraId="17892A34" w14:textId="77777777" w:rsidR="00C279F0" w:rsidRPr="007E3F69" w:rsidRDefault="00C279F0" w:rsidP="00C279F0">
      <w:pPr>
        <w:contextualSpacing/>
        <w:jc w:val="center"/>
        <w:rPr>
          <w:b/>
          <w:sz w:val="28"/>
          <w:szCs w:val="28"/>
          <w:lang w:eastAsia="en-US"/>
        </w:rPr>
      </w:pPr>
      <w:r w:rsidRPr="007E3F69">
        <w:rPr>
          <w:b/>
          <w:sz w:val="28"/>
          <w:szCs w:val="28"/>
          <w:lang w:eastAsia="en-US"/>
        </w:rPr>
        <w:t>2. Основные задачи и функции Комиссии</w:t>
      </w:r>
    </w:p>
    <w:p w14:paraId="0424BD99" w14:textId="77777777" w:rsidR="00C279F0" w:rsidRPr="000F5A26" w:rsidRDefault="00C279F0" w:rsidP="00C279F0">
      <w:pPr>
        <w:ind w:left="-142" w:firstLine="426"/>
        <w:contextualSpacing/>
        <w:jc w:val="center"/>
        <w:rPr>
          <w:sz w:val="28"/>
          <w:szCs w:val="28"/>
          <w:lang w:eastAsia="en-US"/>
        </w:rPr>
      </w:pPr>
    </w:p>
    <w:p w14:paraId="108A4C9C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2.</w:t>
      </w:r>
      <w:proofErr w:type="gramStart"/>
      <w:r w:rsidRPr="000F5A26">
        <w:rPr>
          <w:sz w:val="28"/>
          <w:szCs w:val="28"/>
          <w:lang w:eastAsia="en-US"/>
        </w:rPr>
        <w:t>1.Основными</w:t>
      </w:r>
      <w:proofErr w:type="gramEnd"/>
      <w:r w:rsidRPr="000F5A26">
        <w:rPr>
          <w:sz w:val="28"/>
          <w:szCs w:val="28"/>
          <w:lang w:eastAsia="en-US"/>
        </w:rPr>
        <w:t xml:space="preserve"> задачами Комиссии являются:</w:t>
      </w:r>
    </w:p>
    <w:p w14:paraId="24A9AEBA" w14:textId="5D199A00" w:rsidR="00C279F0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2.1.1. Обеспечение взаимодействия органов местного самоуправления Углегорского муниципального округа Сахалинской области,</w:t>
      </w:r>
      <w:r w:rsidRPr="00613710">
        <w:rPr>
          <w:sz w:val="28"/>
          <w:szCs w:val="28"/>
        </w:rPr>
        <w:t xml:space="preserve"> </w:t>
      </w:r>
      <w:r w:rsidRPr="00415E3B">
        <w:rPr>
          <w:sz w:val="28"/>
          <w:szCs w:val="28"/>
        </w:rPr>
        <w:t>территориальных правоохранительных органов, других ведомств, заинтересованных учреждений, предприятий, организаций независимо от форм собственности (далее – заинтересованные органы и организации)</w:t>
      </w:r>
      <w:r>
        <w:rPr>
          <w:sz w:val="28"/>
          <w:szCs w:val="28"/>
        </w:rPr>
        <w:t xml:space="preserve"> в противодействии незаконному обороту наркотических средств, психотропных веществ и прекурсоров в интересах защиты населения Углегорского муниципального округа Сахалинской области;</w:t>
      </w:r>
    </w:p>
    <w:p w14:paraId="1CA0D5F0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2.1.2 У</w:t>
      </w:r>
      <w:r w:rsidRPr="000F5A26">
        <w:rPr>
          <w:sz w:val="28"/>
          <w:szCs w:val="28"/>
          <w:lang w:eastAsia="en-US"/>
        </w:rPr>
        <w:t xml:space="preserve">частие в формировании и реализации на территории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 xml:space="preserve"> государственной политики в области противодействия незаконному обороту наркотических средств, психотропных веществ и их прекурсоров, подготовка предложений</w:t>
      </w:r>
      <w:r>
        <w:rPr>
          <w:sz w:val="28"/>
          <w:szCs w:val="28"/>
          <w:lang w:eastAsia="en-US"/>
        </w:rPr>
        <w:t xml:space="preserve"> по совершенствованию муниципальной нормативной правовой базы в </w:t>
      </w:r>
      <w:r w:rsidRPr="000F5A26">
        <w:rPr>
          <w:sz w:val="28"/>
          <w:szCs w:val="28"/>
          <w:lang w:eastAsia="en-US"/>
        </w:rPr>
        <w:t>сфере противодействия незаконному обороту наркотиков, а также представление докладов о деятельности Комиссии;</w:t>
      </w:r>
    </w:p>
    <w:p w14:paraId="613C0CC9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2.1.3. К</w:t>
      </w:r>
      <w:r w:rsidRPr="000F5A26">
        <w:rPr>
          <w:sz w:val="28"/>
          <w:szCs w:val="28"/>
          <w:lang w:eastAsia="en-US"/>
        </w:rPr>
        <w:t xml:space="preserve">оординация деятельности органов местного самоуправления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 xml:space="preserve"> по противодействию незаконному обороту наркотических средств, психотропных веществ и их прекурсоров, а также организация взаимодействия с подразделениями территориальных органов федеральных органов исполнительной власти Сахалинской области и государственными органами исполнительной власти Сахалинской области, с общественными объединениями и организациями;</w:t>
      </w:r>
    </w:p>
    <w:p w14:paraId="57C3687D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2.1.4. Р</w:t>
      </w:r>
      <w:r w:rsidRPr="000F5A26">
        <w:rPr>
          <w:sz w:val="28"/>
          <w:szCs w:val="28"/>
          <w:lang w:eastAsia="en-US"/>
        </w:rPr>
        <w:t xml:space="preserve">азработка мер, направленных на противодействие незаконному обороту наркотических средств, психотропных веществ и их прекурсоров, в том числе на профилактику наркомании на территории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, а также на повышение эффективности реализации муниципальных программ по профилактике злоупотребления наркотическими средствами и психотропными веществами, противодействия незаконному обороту наркотических и психотропных веществ, профилактики наркомании;</w:t>
      </w:r>
    </w:p>
    <w:p w14:paraId="7E8C6BB5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2.1.5. А</w:t>
      </w:r>
      <w:r w:rsidRPr="000F5A26">
        <w:rPr>
          <w:sz w:val="28"/>
          <w:szCs w:val="28"/>
          <w:lang w:eastAsia="en-US"/>
        </w:rPr>
        <w:t xml:space="preserve">нализ эффективности деятельности органов местного самоуправления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 xml:space="preserve"> по противодействию незаконному обороту наркотических средств, психотропных веществ и их прекурсоров;</w:t>
      </w:r>
    </w:p>
    <w:p w14:paraId="6C0CF8F6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2.1.6. С</w:t>
      </w:r>
      <w:r w:rsidRPr="000F5A26">
        <w:rPr>
          <w:sz w:val="28"/>
          <w:szCs w:val="28"/>
          <w:lang w:eastAsia="en-US"/>
        </w:rPr>
        <w:t>отрудничество с органами местного самоуправления других муниципальных образований Сахалинской области</w:t>
      </w:r>
      <w:r>
        <w:rPr>
          <w:sz w:val="28"/>
          <w:szCs w:val="28"/>
          <w:lang w:eastAsia="en-US"/>
        </w:rPr>
        <w:t>,</w:t>
      </w:r>
      <w:r w:rsidRPr="000F5A26">
        <w:rPr>
          <w:sz w:val="28"/>
          <w:szCs w:val="28"/>
          <w:lang w:eastAsia="en-US"/>
        </w:rPr>
        <w:t xml:space="preserve"> других субъектов Российской Федерации</w:t>
      </w:r>
      <w:r>
        <w:rPr>
          <w:sz w:val="28"/>
          <w:szCs w:val="28"/>
          <w:lang w:eastAsia="en-US"/>
        </w:rPr>
        <w:t xml:space="preserve"> в</w:t>
      </w:r>
      <w:r w:rsidRPr="000F5A26">
        <w:rPr>
          <w:sz w:val="28"/>
          <w:szCs w:val="28"/>
          <w:lang w:eastAsia="en-US"/>
        </w:rPr>
        <w:t xml:space="preserve"> области противодействия незаконному обороту наркотических средств, психотропных веществ и их прекурсоров, в том числе подготовка проектов соответствующих совместных решений;</w:t>
      </w:r>
    </w:p>
    <w:p w14:paraId="48B7D919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2.1.7. Р</w:t>
      </w:r>
      <w:r w:rsidRPr="000F5A26">
        <w:rPr>
          <w:sz w:val="28"/>
          <w:szCs w:val="28"/>
          <w:lang w:eastAsia="en-US"/>
        </w:rPr>
        <w:t xml:space="preserve">ассмотрение в установленном законодательством Российской Федерации порядке предложений о дополнительных мерах социальной защиты лиц, осуществляющих борьбу с незаконным оборотом наркотических средств, психотропных веществ и их прекурсоров и (или) привлекаемых к этой </w:t>
      </w:r>
      <w:r w:rsidRPr="000F5A26">
        <w:rPr>
          <w:sz w:val="28"/>
          <w:szCs w:val="28"/>
          <w:lang w:eastAsia="en-US"/>
        </w:rPr>
        <w:lastRenderedPageBreak/>
        <w:t>деятельности</w:t>
      </w:r>
      <w:r>
        <w:rPr>
          <w:sz w:val="28"/>
          <w:szCs w:val="28"/>
          <w:lang w:eastAsia="en-US"/>
        </w:rPr>
        <w:t xml:space="preserve"> лиц</w:t>
      </w:r>
      <w:r w:rsidRPr="000F5A26">
        <w:rPr>
          <w:sz w:val="28"/>
          <w:szCs w:val="28"/>
          <w:lang w:eastAsia="en-US"/>
        </w:rPr>
        <w:t>, а также по социальной реабилитации лиц, больных наркоманией;</w:t>
      </w:r>
    </w:p>
    <w:p w14:paraId="501064EE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2.1.8. Р</w:t>
      </w:r>
      <w:r w:rsidRPr="000F5A26">
        <w:rPr>
          <w:sz w:val="28"/>
          <w:szCs w:val="28"/>
          <w:lang w:eastAsia="en-US"/>
        </w:rPr>
        <w:t>ешение иных задач, предусмотренных законодательством Российской Федерации и законодательством Сахалинской области о наркотических средствах, психотропных веществах и их прекурсор</w:t>
      </w:r>
      <w:r>
        <w:rPr>
          <w:sz w:val="28"/>
          <w:szCs w:val="28"/>
          <w:lang w:eastAsia="en-US"/>
        </w:rPr>
        <w:t>ах</w:t>
      </w:r>
      <w:r w:rsidRPr="000F5A26">
        <w:rPr>
          <w:sz w:val="28"/>
          <w:szCs w:val="28"/>
          <w:lang w:eastAsia="en-US"/>
        </w:rPr>
        <w:t xml:space="preserve">. </w:t>
      </w:r>
    </w:p>
    <w:p w14:paraId="1FFCD7ED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2.2. Комиссия в соответствии с возложенными на неё задачами обеспечивает в установленном порядке:</w:t>
      </w:r>
    </w:p>
    <w:p w14:paraId="41F4744B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2.2.1. П</w:t>
      </w:r>
      <w:r w:rsidRPr="000F5A26">
        <w:rPr>
          <w:sz w:val="28"/>
          <w:szCs w:val="28"/>
          <w:lang w:eastAsia="en-US"/>
        </w:rPr>
        <w:t xml:space="preserve">одготовку предложений и замечаний на проекты законодательных и иных нормативных правовых актов, органов местного самоуправления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;</w:t>
      </w:r>
    </w:p>
    <w:p w14:paraId="5A1E28E0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2.2.2. П</w:t>
      </w:r>
      <w:r w:rsidRPr="000F5A26">
        <w:rPr>
          <w:sz w:val="28"/>
          <w:szCs w:val="28"/>
          <w:lang w:eastAsia="en-US"/>
        </w:rPr>
        <w:t>одготовку предложений о дополнительных мерах социальной защиты лиц, осуществляющих борьбу с незаконным оборотом наркотических средств, психотропных веществ и их прекурсоров и (или) привлекаемых к этой деятельности, а также по социальной реабилитации лиц, больных наркоманией;</w:t>
      </w:r>
    </w:p>
    <w:p w14:paraId="52130C17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2.2.3.</w:t>
      </w:r>
      <w:r w:rsidRPr="000F5A2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</w:t>
      </w:r>
      <w:r w:rsidRPr="000F5A26">
        <w:rPr>
          <w:sz w:val="28"/>
          <w:szCs w:val="28"/>
          <w:lang w:eastAsia="en-US"/>
        </w:rPr>
        <w:t>частие в разработке программ по профилактике наркомании, по социальной реабилитации лиц больных наркоманией;</w:t>
      </w:r>
    </w:p>
    <w:p w14:paraId="3FC3ABB7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2.2.4. О</w:t>
      </w:r>
      <w:r w:rsidRPr="000F5A26">
        <w:rPr>
          <w:sz w:val="28"/>
          <w:szCs w:val="28"/>
          <w:lang w:eastAsia="en-US"/>
        </w:rPr>
        <w:t xml:space="preserve">казание поддержки и содействия исполнению приоритетных направлений программ профилактики наркомании, противодействия незаконному обороту наркотических средств, психотропных веществ и их прекурсоров в Углегорском </w:t>
      </w:r>
      <w:r>
        <w:rPr>
          <w:sz w:val="28"/>
          <w:szCs w:val="28"/>
          <w:lang w:eastAsia="en-US"/>
        </w:rPr>
        <w:t>муниципальном</w:t>
      </w:r>
      <w:r w:rsidRPr="000F5A26">
        <w:rPr>
          <w:sz w:val="28"/>
          <w:szCs w:val="28"/>
          <w:lang w:eastAsia="en-US"/>
        </w:rPr>
        <w:t xml:space="preserve"> округе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;</w:t>
      </w:r>
    </w:p>
    <w:p w14:paraId="509F71C2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2.2.</w:t>
      </w:r>
      <w:r w:rsidRPr="000F5A26">
        <w:rPr>
          <w:sz w:val="28"/>
          <w:szCs w:val="28"/>
          <w:lang w:eastAsia="en-US"/>
        </w:rPr>
        <w:t>5</w:t>
      </w:r>
      <w:r>
        <w:rPr>
          <w:sz w:val="28"/>
          <w:szCs w:val="28"/>
          <w:lang w:eastAsia="en-US"/>
        </w:rPr>
        <w:t>.</w:t>
      </w:r>
      <w:r w:rsidRPr="000F5A2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</w:t>
      </w:r>
      <w:r w:rsidRPr="000F5A26">
        <w:rPr>
          <w:sz w:val="28"/>
          <w:szCs w:val="28"/>
          <w:lang w:eastAsia="en-US"/>
        </w:rPr>
        <w:t xml:space="preserve">частие граждан, представителей общественных объединений и иных организаций в реализации программ по профилактике наркомании, а также по иным вопросам противодействия распространению наркомании среди населения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.</w:t>
      </w:r>
    </w:p>
    <w:p w14:paraId="0FDBF6FF" w14:textId="77777777" w:rsidR="00C279F0" w:rsidRDefault="00C279F0" w:rsidP="00C279F0">
      <w:pPr>
        <w:ind w:left="-142" w:firstLine="426"/>
        <w:contextualSpacing/>
        <w:jc w:val="center"/>
        <w:rPr>
          <w:sz w:val="28"/>
          <w:szCs w:val="28"/>
          <w:lang w:eastAsia="en-US"/>
        </w:rPr>
      </w:pPr>
    </w:p>
    <w:p w14:paraId="6E8447DC" w14:textId="77777777" w:rsidR="00C279F0" w:rsidRPr="007E3F69" w:rsidRDefault="00C279F0" w:rsidP="00C279F0">
      <w:pPr>
        <w:contextualSpacing/>
        <w:jc w:val="center"/>
        <w:rPr>
          <w:b/>
          <w:sz w:val="28"/>
          <w:szCs w:val="28"/>
          <w:lang w:eastAsia="en-US"/>
        </w:rPr>
      </w:pPr>
      <w:r w:rsidRPr="007E3F69">
        <w:rPr>
          <w:b/>
          <w:sz w:val="28"/>
          <w:szCs w:val="28"/>
          <w:lang w:eastAsia="en-US"/>
        </w:rPr>
        <w:t>3. Права Комиссии</w:t>
      </w:r>
    </w:p>
    <w:p w14:paraId="63C5ABE5" w14:textId="77777777" w:rsidR="00C279F0" w:rsidRPr="000F5A26" w:rsidRDefault="00C279F0" w:rsidP="00C279F0">
      <w:pPr>
        <w:ind w:left="-142" w:firstLine="426"/>
        <w:contextualSpacing/>
        <w:jc w:val="center"/>
        <w:rPr>
          <w:sz w:val="28"/>
          <w:szCs w:val="28"/>
          <w:lang w:eastAsia="en-US"/>
        </w:rPr>
      </w:pPr>
    </w:p>
    <w:p w14:paraId="31605C77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3.1. Для осуществления своих задач Комиссия имеет право:</w:t>
      </w:r>
    </w:p>
    <w:p w14:paraId="58C806C3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3.1.1. П</w:t>
      </w:r>
      <w:r w:rsidRPr="000F5A26">
        <w:rPr>
          <w:sz w:val="28"/>
          <w:szCs w:val="28"/>
          <w:lang w:eastAsia="en-US"/>
        </w:rPr>
        <w:t xml:space="preserve">ринимать в пределах своей компетенции решения, касающиеся организации, координации, совершенствования и оценки эффективности деятельности подразделений территориальных органов федеральных органов исполнительной власти, органов местного самоуправления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 xml:space="preserve"> по противодействию незаконному обороту наркотических средств, психотропных веществ и их прекурсоров, а также осуществлять контроль за исполнением этих решений;</w:t>
      </w:r>
    </w:p>
    <w:p w14:paraId="0CB85643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3.1.2.</w:t>
      </w:r>
      <w:r w:rsidRPr="000F5A2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В</w:t>
      </w:r>
      <w:r w:rsidRPr="000F5A26">
        <w:rPr>
          <w:sz w:val="28"/>
          <w:szCs w:val="28"/>
          <w:lang w:eastAsia="en-US"/>
        </w:rPr>
        <w:t>носить в установленном порядке предложения по вопросам противодействия незаконному обороту наркотических средств, психотропных веществ и их прекурсоров, требующи</w:t>
      </w:r>
      <w:r>
        <w:rPr>
          <w:sz w:val="28"/>
          <w:szCs w:val="28"/>
          <w:lang w:eastAsia="en-US"/>
        </w:rPr>
        <w:t>х</w:t>
      </w:r>
      <w:r w:rsidRPr="000F5A26">
        <w:rPr>
          <w:sz w:val="28"/>
          <w:szCs w:val="28"/>
          <w:lang w:eastAsia="en-US"/>
        </w:rPr>
        <w:t xml:space="preserve"> решения Губернатора Сахалинской области, Правительства Сахалинской области и антинаркотической комисс</w:t>
      </w:r>
      <w:r>
        <w:rPr>
          <w:sz w:val="28"/>
          <w:szCs w:val="28"/>
          <w:lang w:eastAsia="en-US"/>
        </w:rPr>
        <w:t xml:space="preserve">ии </w:t>
      </w:r>
      <w:r w:rsidRPr="000F5A26">
        <w:rPr>
          <w:sz w:val="28"/>
          <w:szCs w:val="28"/>
          <w:lang w:eastAsia="en-US"/>
        </w:rPr>
        <w:t>Сахалинской области;</w:t>
      </w:r>
    </w:p>
    <w:p w14:paraId="16D1FFA4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3.1.3. С</w:t>
      </w:r>
      <w:r w:rsidRPr="000F5A26">
        <w:rPr>
          <w:sz w:val="28"/>
          <w:szCs w:val="28"/>
          <w:lang w:eastAsia="en-US"/>
        </w:rPr>
        <w:t>оздавать рабочие группы для изучения вопросов, касающихся противодействия незаконному обороту наркотических средств, психотропных веществ и их прекурсоров, а также для подготовки проектов соответствующих решений Комиссии;</w:t>
      </w:r>
    </w:p>
    <w:p w14:paraId="1148EC01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3.1.4. З</w:t>
      </w:r>
      <w:r w:rsidRPr="000F5A26">
        <w:rPr>
          <w:sz w:val="28"/>
          <w:szCs w:val="28"/>
          <w:lang w:eastAsia="en-US"/>
        </w:rPr>
        <w:t xml:space="preserve">апрашивать и получать в установленном законодательством Российской Федерации порядке необходимые материалы и информацию от территориальных подразделений территориальных органов федеральных органов исполнительной власти, органов местного самоуправления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, общественных объединений, организаций (не зависимо от форм собственности) и должностных лиц;</w:t>
      </w:r>
    </w:p>
    <w:p w14:paraId="3592A965" w14:textId="77777777" w:rsidR="00C279F0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3.1.5. П</w:t>
      </w:r>
      <w:r w:rsidRPr="000F5A26">
        <w:rPr>
          <w:sz w:val="28"/>
          <w:szCs w:val="28"/>
          <w:lang w:eastAsia="en-US"/>
        </w:rPr>
        <w:t xml:space="preserve">ривлекать для участия в работе комиссии должностных лиц и специалистов подразделений территориальных органов федеральных органов исполнительной власти, органов местного самоуправления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, а также представителей</w:t>
      </w:r>
      <w:r>
        <w:rPr>
          <w:sz w:val="28"/>
          <w:szCs w:val="28"/>
          <w:lang w:eastAsia="en-US"/>
        </w:rPr>
        <w:t xml:space="preserve"> иных</w:t>
      </w:r>
      <w:r w:rsidRPr="000F5A26">
        <w:rPr>
          <w:sz w:val="28"/>
          <w:szCs w:val="28"/>
          <w:lang w:eastAsia="en-US"/>
        </w:rPr>
        <w:t xml:space="preserve"> организаций </w:t>
      </w:r>
      <w:r>
        <w:rPr>
          <w:sz w:val="28"/>
          <w:szCs w:val="28"/>
          <w:lang w:eastAsia="en-US"/>
        </w:rPr>
        <w:t xml:space="preserve">и </w:t>
      </w:r>
      <w:r w:rsidRPr="000F5A26">
        <w:rPr>
          <w:sz w:val="28"/>
          <w:szCs w:val="28"/>
          <w:lang w:eastAsia="en-US"/>
        </w:rPr>
        <w:t>общественных объединений (с их согласия).</w:t>
      </w:r>
    </w:p>
    <w:p w14:paraId="56796906" w14:textId="77777777" w:rsidR="00C279F0" w:rsidRDefault="00C279F0" w:rsidP="00C279F0">
      <w:pPr>
        <w:ind w:firstLine="851"/>
        <w:contextualSpacing/>
        <w:jc w:val="both"/>
        <w:rPr>
          <w:sz w:val="28"/>
          <w:szCs w:val="28"/>
          <w:lang w:eastAsia="en-US"/>
        </w:rPr>
      </w:pPr>
    </w:p>
    <w:p w14:paraId="581CE5B8" w14:textId="77777777" w:rsidR="00C279F0" w:rsidRPr="00C6731D" w:rsidRDefault="00C279F0" w:rsidP="00C279F0">
      <w:pPr>
        <w:contextualSpacing/>
        <w:jc w:val="center"/>
        <w:rPr>
          <w:b/>
          <w:sz w:val="28"/>
          <w:szCs w:val="28"/>
          <w:lang w:eastAsia="en-US"/>
        </w:rPr>
      </w:pPr>
      <w:r w:rsidRPr="00C6731D">
        <w:rPr>
          <w:b/>
          <w:sz w:val="28"/>
          <w:szCs w:val="28"/>
          <w:lang w:eastAsia="en-US"/>
        </w:rPr>
        <w:t>4. Организация деятельности Комиссии</w:t>
      </w:r>
    </w:p>
    <w:p w14:paraId="67A5B788" w14:textId="77777777" w:rsidR="00C279F0" w:rsidRPr="000F5A26" w:rsidRDefault="00C279F0" w:rsidP="00C279F0">
      <w:pPr>
        <w:ind w:left="-142" w:firstLine="426"/>
        <w:contextualSpacing/>
        <w:jc w:val="center"/>
        <w:rPr>
          <w:sz w:val="28"/>
          <w:szCs w:val="28"/>
          <w:lang w:eastAsia="en-US"/>
        </w:rPr>
      </w:pPr>
    </w:p>
    <w:p w14:paraId="5B7EC7A1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 xml:space="preserve">4.1. Руководителем Комиссии в муниципальном образовании по должности является </w:t>
      </w:r>
      <w:r>
        <w:rPr>
          <w:sz w:val="28"/>
          <w:szCs w:val="28"/>
          <w:lang w:eastAsia="en-US"/>
        </w:rPr>
        <w:t>глава</w:t>
      </w:r>
      <w:r w:rsidRPr="000F5A26">
        <w:rPr>
          <w:sz w:val="28"/>
          <w:szCs w:val="28"/>
          <w:lang w:eastAsia="en-US"/>
        </w:rPr>
        <w:t xml:space="preserve">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 xml:space="preserve"> (председатель Комиссии).</w:t>
      </w:r>
    </w:p>
    <w:p w14:paraId="29BD428F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4.</w:t>
      </w:r>
      <w:r>
        <w:rPr>
          <w:sz w:val="28"/>
          <w:szCs w:val="28"/>
          <w:lang w:eastAsia="en-US"/>
        </w:rPr>
        <w:t>2</w:t>
      </w:r>
      <w:r w:rsidRPr="000F5A26">
        <w:rPr>
          <w:sz w:val="28"/>
          <w:szCs w:val="28"/>
          <w:lang w:eastAsia="en-US"/>
        </w:rPr>
        <w:t xml:space="preserve">.  </w:t>
      </w:r>
      <w:r>
        <w:rPr>
          <w:sz w:val="28"/>
          <w:szCs w:val="28"/>
          <w:lang w:eastAsia="en-US"/>
        </w:rPr>
        <w:t>Должностной состав Комиссии определяется постановлением</w:t>
      </w:r>
      <w:r w:rsidRPr="005829A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администрации Углегорского муниципального округа Сахалинской области.</w:t>
      </w:r>
    </w:p>
    <w:p w14:paraId="5CAF1DF9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4.</w:t>
      </w:r>
      <w:r>
        <w:rPr>
          <w:sz w:val="28"/>
          <w:szCs w:val="28"/>
          <w:lang w:eastAsia="en-US"/>
        </w:rPr>
        <w:t>3</w:t>
      </w:r>
      <w:r w:rsidRPr="000F5A26">
        <w:rPr>
          <w:sz w:val="28"/>
          <w:szCs w:val="28"/>
          <w:lang w:eastAsia="en-US"/>
        </w:rPr>
        <w:t xml:space="preserve">. Комиссия осуществляет свою деятельность на плановой основе в соответствии с регламентом, утвержденным постановлением администрации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.</w:t>
      </w:r>
    </w:p>
    <w:p w14:paraId="451DB1DF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4.</w:t>
      </w:r>
      <w:r>
        <w:rPr>
          <w:sz w:val="28"/>
          <w:szCs w:val="28"/>
          <w:lang w:eastAsia="en-US"/>
        </w:rPr>
        <w:t>4</w:t>
      </w:r>
      <w:r w:rsidRPr="000F5A26">
        <w:rPr>
          <w:sz w:val="28"/>
          <w:szCs w:val="28"/>
          <w:lang w:eastAsia="en-US"/>
        </w:rPr>
        <w:t xml:space="preserve">. Планирование работы Комиссии осуществляется на </w:t>
      </w:r>
      <w:r>
        <w:rPr>
          <w:sz w:val="28"/>
          <w:szCs w:val="28"/>
          <w:lang w:eastAsia="en-US"/>
        </w:rPr>
        <w:t>каждый календарный год</w:t>
      </w:r>
      <w:r w:rsidRPr="000F5A26">
        <w:rPr>
          <w:sz w:val="28"/>
          <w:szCs w:val="28"/>
          <w:lang w:eastAsia="en-US"/>
        </w:rPr>
        <w:t xml:space="preserve">. </w:t>
      </w:r>
    </w:p>
    <w:p w14:paraId="1F3D9EBE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4.</w:t>
      </w:r>
      <w:r>
        <w:rPr>
          <w:sz w:val="28"/>
          <w:szCs w:val="28"/>
          <w:lang w:eastAsia="en-US"/>
        </w:rPr>
        <w:t>5</w:t>
      </w:r>
      <w:r w:rsidRPr="000F5A26">
        <w:rPr>
          <w:sz w:val="28"/>
          <w:szCs w:val="28"/>
          <w:lang w:eastAsia="en-US"/>
        </w:rPr>
        <w:t>. Заседания Комиссии проводятся не реже одного раза в квартал. В случае необходимости по решению председателя Комиссии могут про</w:t>
      </w:r>
      <w:r>
        <w:rPr>
          <w:sz w:val="28"/>
          <w:szCs w:val="28"/>
          <w:lang w:eastAsia="en-US"/>
        </w:rPr>
        <w:t>водится внеочередные заседания К</w:t>
      </w:r>
      <w:r w:rsidRPr="000F5A26">
        <w:rPr>
          <w:sz w:val="28"/>
          <w:szCs w:val="28"/>
          <w:lang w:eastAsia="en-US"/>
        </w:rPr>
        <w:t>омиссии.</w:t>
      </w:r>
    </w:p>
    <w:p w14:paraId="19FF93A0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4.6.</w:t>
      </w:r>
      <w:r>
        <w:rPr>
          <w:sz w:val="28"/>
          <w:szCs w:val="28"/>
          <w:lang w:eastAsia="en-US"/>
        </w:rPr>
        <w:tab/>
      </w:r>
      <w:r w:rsidRPr="000F5A26">
        <w:rPr>
          <w:sz w:val="28"/>
          <w:szCs w:val="28"/>
          <w:lang w:eastAsia="en-US"/>
        </w:rPr>
        <w:t>Подготовка материалов к заседанию Комиссии осуществляется представителями тех органов, к ведению которых относятся рассматриваемые вопросы.</w:t>
      </w:r>
    </w:p>
    <w:p w14:paraId="7CCF283B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>4.7. Присутствие на заседании Комиссии её членов обязательно.</w:t>
      </w:r>
      <w:r>
        <w:rPr>
          <w:sz w:val="28"/>
          <w:szCs w:val="28"/>
          <w:lang w:eastAsia="en-US"/>
        </w:rPr>
        <w:t xml:space="preserve"> В случае отсутствия по уважительным причинам члена Комиссии допускается принятие участие в заседании Комиссии лица его замещающего, имеющего право голоса.</w:t>
      </w:r>
    </w:p>
    <w:p w14:paraId="324747BC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4.8. </w:t>
      </w:r>
      <w:r w:rsidRPr="000F5A26">
        <w:rPr>
          <w:sz w:val="28"/>
          <w:szCs w:val="28"/>
          <w:lang w:eastAsia="en-US"/>
        </w:rPr>
        <w:t>Члены Комиссии обладают равными правами при обсуждении рассматриваемых на заседании вопросов.</w:t>
      </w:r>
    </w:p>
    <w:p w14:paraId="7397CB24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4.9. </w:t>
      </w:r>
      <w:r w:rsidRPr="000F5A26">
        <w:rPr>
          <w:sz w:val="28"/>
          <w:szCs w:val="28"/>
          <w:lang w:eastAsia="en-US"/>
        </w:rPr>
        <w:t>Решения, принимаемые Комиссией в соответствии с её компетенцией, являют</w:t>
      </w:r>
      <w:r>
        <w:rPr>
          <w:sz w:val="28"/>
          <w:szCs w:val="28"/>
          <w:lang w:eastAsia="en-US"/>
        </w:rPr>
        <w:t>ся обязательными для исполнения.</w:t>
      </w:r>
    </w:p>
    <w:p w14:paraId="215907BC" w14:textId="77777777" w:rsidR="00C279F0" w:rsidRDefault="00C279F0" w:rsidP="00C279F0">
      <w:pPr>
        <w:ind w:left="-142" w:firstLine="426"/>
        <w:contextualSpacing/>
        <w:jc w:val="center"/>
        <w:rPr>
          <w:sz w:val="28"/>
          <w:szCs w:val="28"/>
          <w:lang w:eastAsia="en-US"/>
        </w:rPr>
      </w:pPr>
    </w:p>
    <w:p w14:paraId="2F8D58CE" w14:textId="77777777" w:rsidR="00C279F0" w:rsidRPr="005D2561" w:rsidRDefault="00C279F0" w:rsidP="00C279F0">
      <w:pPr>
        <w:contextualSpacing/>
        <w:jc w:val="center"/>
        <w:rPr>
          <w:b/>
          <w:sz w:val="28"/>
          <w:szCs w:val="28"/>
          <w:lang w:eastAsia="en-US"/>
        </w:rPr>
      </w:pPr>
      <w:r w:rsidRPr="005D2561">
        <w:rPr>
          <w:b/>
          <w:sz w:val="28"/>
          <w:szCs w:val="28"/>
          <w:lang w:eastAsia="en-US"/>
        </w:rPr>
        <w:t>5.  Обеспечение деятельности Комиссии</w:t>
      </w:r>
    </w:p>
    <w:p w14:paraId="5C94A7AF" w14:textId="77777777" w:rsidR="00C279F0" w:rsidRPr="000F5A26" w:rsidRDefault="00C279F0" w:rsidP="00C279F0">
      <w:pPr>
        <w:ind w:left="-142" w:firstLine="426"/>
        <w:contextualSpacing/>
        <w:rPr>
          <w:sz w:val="28"/>
          <w:szCs w:val="28"/>
          <w:lang w:eastAsia="en-US"/>
        </w:rPr>
      </w:pPr>
    </w:p>
    <w:p w14:paraId="4DF1BE0A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0F5A26">
        <w:rPr>
          <w:sz w:val="28"/>
          <w:szCs w:val="28"/>
          <w:lang w:eastAsia="en-US"/>
        </w:rPr>
        <w:t xml:space="preserve">5.1. Организационное обеспечение деятельности Комиссии осуществляется администрацией Углегорского </w:t>
      </w:r>
      <w:r>
        <w:rPr>
          <w:sz w:val="28"/>
          <w:szCs w:val="28"/>
          <w:lang w:eastAsia="en-US"/>
        </w:rPr>
        <w:t>муниципального</w:t>
      </w:r>
      <w:r w:rsidRPr="000F5A26">
        <w:rPr>
          <w:sz w:val="28"/>
          <w:szCs w:val="28"/>
          <w:lang w:eastAsia="en-US"/>
        </w:rPr>
        <w:t xml:space="preserve"> округа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.</w:t>
      </w:r>
    </w:p>
    <w:p w14:paraId="4E145AD3" w14:textId="77777777" w:rsidR="00C279F0" w:rsidRPr="000F5A26" w:rsidRDefault="00C279F0" w:rsidP="00C279F0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5.2</w:t>
      </w:r>
      <w:r w:rsidRPr="000F5A26">
        <w:rPr>
          <w:sz w:val="28"/>
          <w:szCs w:val="28"/>
          <w:lang w:eastAsia="en-US"/>
        </w:rPr>
        <w:t>. Основными задачами Комиссии являются:</w:t>
      </w:r>
    </w:p>
    <w:p w14:paraId="7DED3EA5" w14:textId="77777777" w:rsidR="00C279F0" w:rsidRPr="000F5A26" w:rsidRDefault="00C279F0" w:rsidP="00C279F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5.2.1. Р</w:t>
      </w:r>
      <w:r w:rsidRPr="000F5A26">
        <w:rPr>
          <w:sz w:val="28"/>
          <w:szCs w:val="28"/>
          <w:lang w:eastAsia="en-US"/>
        </w:rPr>
        <w:t>азработка проекта плана работы Комиссии;</w:t>
      </w:r>
    </w:p>
    <w:p w14:paraId="118932A9" w14:textId="77777777" w:rsidR="00C279F0" w:rsidRPr="000F5A26" w:rsidRDefault="00C279F0" w:rsidP="00C279F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5.2.2. О</w:t>
      </w:r>
      <w:r w:rsidRPr="000F5A26">
        <w:rPr>
          <w:sz w:val="28"/>
          <w:szCs w:val="28"/>
          <w:lang w:eastAsia="en-US"/>
        </w:rPr>
        <w:t>беспечение подготовки и проведения заседаний Комиссии;</w:t>
      </w:r>
    </w:p>
    <w:p w14:paraId="57693477" w14:textId="77777777" w:rsidR="00C279F0" w:rsidRPr="000F5A26" w:rsidRDefault="00C279F0" w:rsidP="00C279F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5.2.3. О</w:t>
      </w:r>
      <w:r w:rsidRPr="000F5A26">
        <w:rPr>
          <w:sz w:val="28"/>
          <w:szCs w:val="28"/>
          <w:lang w:eastAsia="en-US"/>
        </w:rPr>
        <w:t>беспечение контроля за исполнением решений Комиссии;</w:t>
      </w:r>
    </w:p>
    <w:p w14:paraId="7A0EA679" w14:textId="77777777" w:rsidR="00C279F0" w:rsidRPr="000F5A26" w:rsidRDefault="00C279F0" w:rsidP="00C279F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5.2.4. М</w:t>
      </w:r>
      <w:r w:rsidRPr="000F5A26">
        <w:rPr>
          <w:sz w:val="28"/>
          <w:szCs w:val="28"/>
          <w:lang w:eastAsia="en-US"/>
        </w:rPr>
        <w:t xml:space="preserve">ониторинг общественно-политических, социально-экономических и иных процессов в Углегорском </w:t>
      </w:r>
      <w:r>
        <w:rPr>
          <w:sz w:val="28"/>
          <w:szCs w:val="28"/>
          <w:lang w:eastAsia="en-US"/>
        </w:rPr>
        <w:t>муниципальном</w:t>
      </w:r>
      <w:r w:rsidRPr="000F5A26">
        <w:rPr>
          <w:sz w:val="28"/>
          <w:szCs w:val="28"/>
          <w:lang w:eastAsia="en-US"/>
        </w:rPr>
        <w:t xml:space="preserve"> округе</w:t>
      </w:r>
      <w:r>
        <w:rPr>
          <w:sz w:val="28"/>
          <w:szCs w:val="28"/>
          <w:lang w:eastAsia="en-US"/>
        </w:rPr>
        <w:t xml:space="preserve"> Сахалинской области</w:t>
      </w:r>
      <w:r w:rsidRPr="000F5A26">
        <w:rPr>
          <w:sz w:val="28"/>
          <w:szCs w:val="28"/>
          <w:lang w:eastAsia="en-US"/>
        </w:rPr>
        <w:t>, оказывающих влияние на</w:t>
      </w:r>
      <w:r>
        <w:rPr>
          <w:sz w:val="28"/>
          <w:szCs w:val="28"/>
          <w:lang w:eastAsia="en-US"/>
        </w:rPr>
        <w:t xml:space="preserve"> совершение преступлений, правонарушений в сфере</w:t>
      </w:r>
      <w:r w:rsidRPr="000F5A2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незаконного</w:t>
      </w:r>
      <w:r w:rsidRPr="000F5A26">
        <w:rPr>
          <w:sz w:val="28"/>
          <w:szCs w:val="28"/>
          <w:lang w:eastAsia="en-US"/>
        </w:rPr>
        <w:t xml:space="preserve"> оборот</w:t>
      </w:r>
      <w:r>
        <w:rPr>
          <w:sz w:val="28"/>
          <w:szCs w:val="28"/>
          <w:lang w:eastAsia="en-US"/>
        </w:rPr>
        <w:t>а</w:t>
      </w:r>
      <w:r w:rsidRPr="000F5A26">
        <w:rPr>
          <w:sz w:val="28"/>
          <w:szCs w:val="28"/>
          <w:lang w:eastAsia="en-US"/>
        </w:rPr>
        <w:t xml:space="preserve"> наркотических средств, психотропных веществ и их прекурсоров, выработка предложений по улучшению</w:t>
      </w:r>
      <w:r>
        <w:rPr>
          <w:sz w:val="28"/>
          <w:szCs w:val="28"/>
          <w:lang w:eastAsia="en-US"/>
        </w:rPr>
        <w:t xml:space="preserve"> ситуации на территории муниципального образования</w:t>
      </w:r>
      <w:r w:rsidRPr="000F5A26">
        <w:rPr>
          <w:sz w:val="28"/>
          <w:szCs w:val="28"/>
          <w:lang w:eastAsia="en-US"/>
        </w:rPr>
        <w:t>;</w:t>
      </w:r>
    </w:p>
    <w:p w14:paraId="1F1569B8" w14:textId="77777777" w:rsidR="00C279F0" w:rsidRPr="000F5A26" w:rsidRDefault="00C279F0" w:rsidP="00C279F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5.2.5. О</w:t>
      </w:r>
      <w:r w:rsidRPr="000F5A26">
        <w:rPr>
          <w:sz w:val="28"/>
          <w:szCs w:val="28"/>
          <w:lang w:eastAsia="en-US"/>
        </w:rPr>
        <w:t>беспечение взаимодействия Комиссии с аппаратом антинаркотической комиссии в Сахалинской области;</w:t>
      </w:r>
    </w:p>
    <w:p w14:paraId="138571C4" w14:textId="77777777" w:rsidR="00C279F0" w:rsidRPr="000F5A26" w:rsidRDefault="00C279F0" w:rsidP="00C279F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5.2.6. О</w:t>
      </w:r>
      <w:r w:rsidRPr="000F5A26">
        <w:rPr>
          <w:sz w:val="28"/>
          <w:szCs w:val="28"/>
          <w:lang w:eastAsia="en-US"/>
        </w:rPr>
        <w:t>рганизация и ведение делопроизводства Комиссии.</w:t>
      </w:r>
    </w:p>
    <w:p w14:paraId="016A2F58" w14:textId="77777777" w:rsidR="00C279F0" w:rsidRDefault="00C279F0" w:rsidP="00C279F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5.3</w:t>
      </w:r>
      <w:r w:rsidRPr="000F5A26">
        <w:rPr>
          <w:sz w:val="28"/>
          <w:szCs w:val="28"/>
          <w:lang w:eastAsia="en-US"/>
        </w:rPr>
        <w:t xml:space="preserve">. Информационно-аналитическое обеспечение деятельности Комиссии осуществляют </w:t>
      </w:r>
      <w:r>
        <w:rPr>
          <w:sz w:val="28"/>
          <w:szCs w:val="28"/>
          <w:lang w:eastAsia="en-US"/>
        </w:rPr>
        <w:t>члены Комиссии.</w:t>
      </w:r>
    </w:p>
    <w:p w14:paraId="61A6ECDA" w14:textId="77777777" w:rsidR="00C279F0" w:rsidRPr="00337D5D" w:rsidRDefault="00C279F0" w:rsidP="00C279F0"/>
    <w:p w14:paraId="5BD955A4" w14:textId="77777777" w:rsidR="00C279F0" w:rsidRPr="00337D5D" w:rsidRDefault="00C279F0" w:rsidP="00C279F0"/>
    <w:p w14:paraId="3BB74FD7" w14:textId="77777777" w:rsidR="00C279F0" w:rsidRPr="00337D5D" w:rsidRDefault="00C279F0" w:rsidP="00C279F0"/>
    <w:p w14:paraId="027ECE17" w14:textId="77777777" w:rsidR="00C279F0" w:rsidRDefault="00C279F0" w:rsidP="00C279F0">
      <w:pPr>
        <w:spacing w:after="120"/>
        <w:jc w:val="center"/>
        <w:rPr>
          <w:b/>
          <w:bCs/>
          <w:caps/>
          <w:sz w:val="28"/>
          <w:szCs w:val="28"/>
        </w:rPr>
      </w:pPr>
    </w:p>
    <w:p w14:paraId="55B4F9CF" w14:textId="77777777" w:rsidR="00C279F0" w:rsidRDefault="00C279F0" w:rsidP="00C279F0">
      <w:pPr>
        <w:rPr>
          <w:sz w:val="28"/>
          <w:szCs w:val="28"/>
        </w:rPr>
      </w:pPr>
    </w:p>
    <w:p w14:paraId="1AE04F8C" w14:textId="77777777" w:rsidR="00C279F0" w:rsidRDefault="00C279F0" w:rsidP="00C279F0">
      <w:pPr>
        <w:rPr>
          <w:sz w:val="28"/>
          <w:szCs w:val="28"/>
        </w:rPr>
      </w:pPr>
    </w:p>
    <w:p w14:paraId="2A587412" w14:textId="77777777" w:rsidR="00C279F0" w:rsidRDefault="00C279F0" w:rsidP="00C279F0">
      <w:pPr>
        <w:rPr>
          <w:sz w:val="28"/>
          <w:szCs w:val="28"/>
        </w:rPr>
      </w:pPr>
    </w:p>
    <w:p w14:paraId="1E699196" w14:textId="77777777" w:rsidR="00C279F0" w:rsidRDefault="00C279F0" w:rsidP="00C279F0"/>
    <w:p w14:paraId="5302E010" w14:textId="77777777" w:rsidR="00C279F0" w:rsidRPr="00337D5D" w:rsidRDefault="00C279F0" w:rsidP="00C279F0">
      <w:pPr>
        <w:jc w:val="center"/>
      </w:pPr>
    </w:p>
    <w:p w14:paraId="36EB16DE" w14:textId="77777777" w:rsidR="00765FB3" w:rsidRPr="00337D5D" w:rsidRDefault="00765FB3" w:rsidP="00C279F0">
      <w:pPr>
        <w:spacing w:after="120"/>
        <w:jc w:val="center"/>
      </w:pPr>
    </w:p>
    <w:sectPr w:rsidR="00765FB3" w:rsidRPr="00337D5D" w:rsidSect="00C07E77">
      <w:headerReference w:type="default" r:id="rId11"/>
      <w:footerReference w:type="first" r:id="rId12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3C14D" w14:textId="77777777" w:rsidR="007B77EB" w:rsidRDefault="007B77EB">
      <w:r>
        <w:separator/>
      </w:r>
    </w:p>
  </w:endnote>
  <w:endnote w:type="continuationSeparator" w:id="0">
    <w:p w14:paraId="6F7A0A2A" w14:textId="77777777" w:rsidR="007B77EB" w:rsidRDefault="007B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465-п/25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0B674" w14:textId="77777777" w:rsidR="007B77EB" w:rsidRDefault="007B77EB">
      <w:r>
        <w:separator/>
      </w:r>
    </w:p>
  </w:footnote>
  <w:footnote w:type="continuationSeparator" w:id="0">
    <w:p w14:paraId="2C89A7EC" w14:textId="77777777" w:rsidR="007B77EB" w:rsidRDefault="007B7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07D3A55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765CEA">
      <w:rPr>
        <w:rStyle w:val="a6"/>
        <w:noProof/>
        <w:sz w:val="26"/>
        <w:szCs w:val="26"/>
      </w:rPr>
      <w:t>5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4389C"/>
    <w:multiLevelType w:val="multilevel"/>
    <w:tmpl w:val="AE580814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 w16cid:durableId="1034234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1123D"/>
    <w:rsid w:val="00142859"/>
    <w:rsid w:val="00145C75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6548F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CEA"/>
    <w:rsid w:val="00765FB3"/>
    <w:rsid w:val="0077121E"/>
    <w:rsid w:val="00780D60"/>
    <w:rsid w:val="007853E2"/>
    <w:rsid w:val="007B77EB"/>
    <w:rsid w:val="007D23EF"/>
    <w:rsid w:val="007E1709"/>
    <w:rsid w:val="007F4C91"/>
    <w:rsid w:val="008410B6"/>
    <w:rsid w:val="00851291"/>
    <w:rsid w:val="00872D5E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6B4B"/>
    <w:rsid w:val="00A37078"/>
    <w:rsid w:val="00A51DC8"/>
    <w:rsid w:val="00A574FB"/>
    <w:rsid w:val="00A70180"/>
    <w:rsid w:val="00A72D7D"/>
    <w:rsid w:val="00AE0711"/>
    <w:rsid w:val="00B11972"/>
    <w:rsid w:val="00B71E83"/>
    <w:rsid w:val="00B7259E"/>
    <w:rsid w:val="00BD30A3"/>
    <w:rsid w:val="00BF00DF"/>
    <w:rsid w:val="00C07E77"/>
    <w:rsid w:val="00C13EBE"/>
    <w:rsid w:val="00C279F0"/>
    <w:rsid w:val="00C41956"/>
    <w:rsid w:val="00C47A4F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C279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5296D"/>
    <w:rsid w:val="001D0C8B"/>
    <w:rsid w:val="00326921"/>
    <w:rsid w:val="00590674"/>
    <w:rsid w:val="00620630"/>
    <w:rsid w:val="006E27C7"/>
    <w:rsid w:val="007F4C91"/>
    <w:rsid w:val="00822B8A"/>
    <w:rsid w:val="00C47A4F"/>
    <w:rsid w:val="00D94EE6"/>
    <w:rsid w:val="00E4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9B22B91DADAD4D86B178F4C5E1018E6D">
    <w:name w:val="9B22B91DADAD4D86B178F4C5E1018E6D"/>
    <w:rsid w:val="001D0C8B"/>
  </w:style>
  <w:style w:type="paragraph" w:customStyle="1" w:styleId="885FCC20F0BF4667A40AF171146F5730">
    <w:name w:val="885FCC20F0BF4667A40AF171146F5730"/>
    <w:rsid w:val="001D0C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infopath/2007/PartnerControls"/>
    <ds:schemaRef ds:uri="http://www.w3.org/XML/1998/namespace"/>
    <ds:schemaRef ds:uri="00ae519a-a787-4cb6-a9f3-e0d2ce624f96"/>
    <ds:schemaRef ds:uri="http://purl.org/dc/terms/"/>
    <ds:schemaRef ds:uri="http://schemas.microsoft.com/office/2006/metadata/properties"/>
    <ds:schemaRef ds:uri="http://schemas.openxmlformats.org/package/2006/metadata/core-properties"/>
    <ds:schemaRef ds:uri="D7192FFF-C2B2-4F10-B7A4-C791C93B172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8448A-BA59-40B6-8AAA-680E62CCD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1124</Words>
  <Characters>9431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2025-05-06T01:07:00Z</cp:lastPrinted>
  <dcterms:created xsi:type="dcterms:W3CDTF">2025-05-06T01:07:00Z</dcterms:created>
  <dcterms:modified xsi:type="dcterms:W3CDTF">2025-05-06T01:07:00Z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